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E6" w:rsidRDefault="00674C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59.55pt">
            <v:imagedata r:id="rId7" o:title="WM7bWzdOkJ4"/>
          </v:shape>
        </w:pict>
      </w:r>
      <w:r>
        <w:br w:type="page"/>
      </w:r>
    </w:p>
    <w:bookmarkEnd w:id="0"/>
    <w:p w:rsidR="00D821B3" w:rsidRPr="00527299" w:rsidRDefault="00943AA7">
      <w:pPr>
        <w:pStyle w:val="3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lastRenderedPageBreak/>
        <w:t>На основании заявления совершеннолетнего обучающегося или родителей (законных представителей</w:t>
      </w:r>
      <w:r w:rsidR="005E4D29">
        <w:rPr>
          <w:sz w:val="24"/>
        </w:rPr>
        <w:t>)</w:t>
      </w:r>
      <w:r w:rsidRPr="00527299">
        <w:rPr>
          <w:sz w:val="24"/>
        </w:rPr>
        <w:t xml:space="preserve"> ОУ в трёхдневный срок издаёт приказ об отчислении обучающегося в порядке перевода с указанием принимающей организации.</w:t>
      </w:r>
    </w:p>
    <w:p w:rsidR="00D821B3" w:rsidRPr="00527299" w:rsidRDefault="00943AA7">
      <w:pPr>
        <w:pStyle w:val="3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 xml:space="preserve"> ОУ выдаёт </w:t>
      </w:r>
      <w:proofErr w:type="gramStart"/>
      <w:r w:rsidRPr="00527299">
        <w:rPr>
          <w:sz w:val="24"/>
        </w:rPr>
        <w:t>совершеннолетнему</w:t>
      </w:r>
      <w:proofErr w:type="gramEnd"/>
      <w:r w:rsidRPr="00527299">
        <w:rPr>
          <w:sz w:val="24"/>
        </w:rPr>
        <w:t xml:space="preserve"> обучающемуся или родителям (законным представителям):</w:t>
      </w:r>
    </w:p>
    <w:p w:rsidR="005E4D29" w:rsidRDefault="00943AA7">
      <w:pPr>
        <w:pStyle w:val="3"/>
        <w:numPr>
          <w:ilvl w:val="0"/>
          <w:numId w:val="4"/>
        </w:numPr>
        <w:shd w:val="clear" w:color="auto" w:fill="auto"/>
        <w:spacing w:line="274" w:lineRule="exact"/>
        <w:ind w:left="20" w:right="20"/>
        <w:rPr>
          <w:sz w:val="24"/>
        </w:rPr>
      </w:pPr>
      <w:r w:rsidRPr="00527299">
        <w:rPr>
          <w:sz w:val="24"/>
        </w:rPr>
        <w:t xml:space="preserve"> </w:t>
      </w:r>
      <w:proofErr w:type="gramStart"/>
      <w:r w:rsidRPr="00527299">
        <w:rPr>
          <w:sz w:val="24"/>
        </w:rPr>
        <w:t>личное дело обучающегося, заверенное подписью руководителя и печатью ОУ;</w:t>
      </w:r>
      <w:proofErr w:type="gramEnd"/>
    </w:p>
    <w:p w:rsidR="00D821B3" w:rsidRPr="00527299" w:rsidRDefault="00943AA7">
      <w:pPr>
        <w:pStyle w:val="3"/>
        <w:numPr>
          <w:ilvl w:val="0"/>
          <w:numId w:val="4"/>
        </w:numPr>
        <w:shd w:val="clear" w:color="auto" w:fill="auto"/>
        <w:spacing w:line="274" w:lineRule="exact"/>
        <w:ind w:left="20" w:right="20"/>
        <w:rPr>
          <w:sz w:val="24"/>
        </w:rPr>
      </w:pPr>
      <w:r w:rsidRPr="00527299">
        <w:rPr>
          <w:sz w:val="24"/>
        </w:rPr>
        <w:t>ведомость текущих оценок (выписка из классного журнала с текущими отметками и результатами промежуточной аттестации), заверенная подписью руководителя и печатью ОУ.</w:t>
      </w:r>
    </w:p>
    <w:p w:rsidR="00D821B3" w:rsidRPr="00527299" w:rsidRDefault="00943AA7">
      <w:pPr>
        <w:pStyle w:val="3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 xml:space="preserve"> Вновь </w:t>
      </w:r>
      <w:proofErr w:type="gramStart"/>
      <w:r w:rsidRPr="00527299">
        <w:rPr>
          <w:sz w:val="24"/>
        </w:rPr>
        <w:t>прибывшим</w:t>
      </w:r>
      <w:proofErr w:type="gramEnd"/>
      <w:r w:rsidRPr="00527299">
        <w:rPr>
          <w:sz w:val="24"/>
        </w:rPr>
        <w:t xml:space="preserve"> обучающимся ОУ выдает справку-подтверждение для последующего предъявления их в общеобразовательное учреждение, из которого они выбыли.</w:t>
      </w:r>
    </w:p>
    <w:p w:rsidR="00D821B3" w:rsidRPr="00527299" w:rsidRDefault="00943AA7">
      <w:pPr>
        <w:pStyle w:val="3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 xml:space="preserve"> </w:t>
      </w:r>
      <w:proofErr w:type="gramStart"/>
      <w:r w:rsidRPr="00527299">
        <w:rPr>
          <w:sz w:val="24"/>
        </w:rPr>
        <w:t>Совершеннолетние</w:t>
      </w:r>
      <w:proofErr w:type="gramEnd"/>
      <w:r w:rsidRPr="00527299">
        <w:rPr>
          <w:sz w:val="24"/>
        </w:rPr>
        <w:t xml:space="preserve"> обучающиеся или родители (законные представители) несовершеннолетнего обучающегося вместе с заявлением о зачислении и предъявлением оригинала документа, удостоверяющего личность совершеннолетнего обучающегося или родителя </w:t>
      </w:r>
      <w:r w:rsidR="005E4D29">
        <w:rPr>
          <w:sz w:val="24"/>
        </w:rPr>
        <w:t>(</w:t>
      </w:r>
      <w:r w:rsidRPr="00527299">
        <w:rPr>
          <w:sz w:val="24"/>
        </w:rPr>
        <w:t>законного представителя</w:t>
      </w:r>
      <w:r w:rsidR="005E4D29">
        <w:rPr>
          <w:sz w:val="24"/>
        </w:rPr>
        <w:t>)</w:t>
      </w:r>
      <w:r w:rsidRPr="00527299">
        <w:rPr>
          <w:sz w:val="24"/>
        </w:rPr>
        <w:t xml:space="preserve"> несовершеннолетнего, представляют документы перечисленные п.2.3. настоящего Положения.</w:t>
      </w:r>
    </w:p>
    <w:p w:rsidR="00D821B3" w:rsidRPr="00527299" w:rsidRDefault="00943AA7">
      <w:pPr>
        <w:pStyle w:val="3"/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>2.6.</w:t>
      </w:r>
      <w:r w:rsidR="005E4D29">
        <w:rPr>
          <w:sz w:val="24"/>
        </w:rPr>
        <w:t xml:space="preserve">  </w:t>
      </w:r>
      <w:r w:rsidRPr="00527299">
        <w:rPr>
          <w:sz w:val="24"/>
        </w:rPr>
        <w:t>Зачисление обучающегося в порядке перевода оформляется приказом в течение трёх рабочих дней после приёма заявления и документов с указанием даты зачисления и класса.</w:t>
      </w:r>
    </w:p>
    <w:p w:rsidR="00D821B3" w:rsidRPr="00527299" w:rsidRDefault="00943AA7">
      <w:pPr>
        <w:pStyle w:val="3"/>
        <w:shd w:val="clear" w:color="auto" w:fill="auto"/>
        <w:spacing w:line="274" w:lineRule="exact"/>
        <w:ind w:left="20" w:right="400"/>
        <w:rPr>
          <w:sz w:val="24"/>
        </w:rPr>
      </w:pPr>
      <w:r w:rsidRPr="00527299">
        <w:rPr>
          <w:sz w:val="24"/>
        </w:rPr>
        <w:t>2.7.</w:t>
      </w:r>
      <w:r w:rsidR="005E4D29">
        <w:rPr>
          <w:sz w:val="24"/>
        </w:rPr>
        <w:t xml:space="preserve"> </w:t>
      </w:r>
      <w:r w:rsidRPr="00527299">
        <w:rPr>
          <w:sz w:val="24"/>
        </w:rPr>
        <w:t xml:space="preserve">ОУ при зачислении обучающегося в течение двух рабочих дней с даты издания </w:t>
      </w:r>
      <w:proofErr w:type="gramStart"/>
      <w:r w:rsidRPr="00527299">
        <w:rPr>
          <w:sz w:val="24"/>
        </w:rPr>
        <w:t>приказа</w:t>
      </w:r>
      <w:proofErr w:type="gramEnd"/>
      <w:r w:rsidRPr="00527299">
        <w:rPr>
          <w:sz w:val="24"/>
        </w:rPr>
        <w:t xml:space="preserve"> о зачислении обучающегося письменно уведомляет исходную организацию о номере и дате приказа о зачислении обучающегося.</w:t>
      </w:r>
    </w:p>
    <w:p w:rsidR="00D821B3" w:rsidRPr="00527299" w:rsidRDefault="00943AA7">
      <w:pPr>
        <w:pStyle w:val="3"/>
        <w:shd w:val="clear" w:color="auto" w:fill="auto"/>
        <w:spacing w:line="274" w:lineRule="exact"/>
        <w:ind w:left="20" w:right="400"/>
        <w:rPr>
          <w:sz w:val="24"/>
        </w:rPr>
      </w:pPr>
      <w:r w:rsidRPr="00527299">
        <w:rPr>
          <w:sz w:val="24"/>
        </w:rPr>
        <w:t>2.8.</w:t>
      </w:r>
      <w:r w:rsidR="005E4D29">
        <w:rPr>
          <w:sz w:val="24"/>
        </w:rPr>
        <w:t xml:space="preserve"> </w:t>
      </w:r>
      <w:proofErr w:type="gramStart"/>
      <w:r w:rsidRPr="00527299">
        <w:rPr>
          <w:sz w:val="24"/>
        </w:rPr>
        <w:t>Обучающиеся</w:t>
      </w:r>
      <w:proofErr w:type="gramEnd"/>
      <w:r w:rsidRPr="00527299">
        <w:rPr>
          <w:sz w:val="24"/>
        </w:rPr>
        <w:t>, освоившие в полном объеме образовательную программу учебного года, переводятся в следующий класс.</w:t>
      </w:r>
    </w:p>
    <w:p w:rsidR="00D821B3" w:rsidRPr="00527299" w:rsidRDefault="00943AA7">
      <w:pPr>
        <w:pStyle w:val="3"/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>2.9. Обучающиеся на уровне начального общего и основного общего образования</w:t>
      </w:r>
      <w:r w:rsidR="005E4D29">
        <w:rPr>
          <w:sz w:val="24"/>
        </w:rPr>
        <w:t>,</w:t>
      </w:r>
      <w:r w:rsidRPr="00527299">
        <w:rPr>
          <w:sz w:val="24"/>
        </w:rPr>
        <w:t xml:space="preserve">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821B3" w:rsidRPr="00527299" w:rsidRDefault="00943AA7">
      <w:pPr>
        <w:pStyle w:val="3"/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>2.10.</w:t>
      </w:r>
      <w:r w:rsidR="005E4D29">
        <w:rPr>
          <w:sz w:val="24"/>
        </w:rPr>
        <w:t xml:space="preserve"> </w:t>
      </w:r>
      <w:r w:rsidRPr="00527299">
        <w:rPr>
          <w:sz w:val="24"/>
        </w:rPr>
        <w:t>ОУ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D821B3" w:rsidRPr="00527299" w:rsidRDefault="00943AA7">
      <w:pPr>
        <w:pStyle w:val="3"/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>2.11.Обучающиеся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её образования, по усмотрению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или на обучение по индивидуальному плану. 2.12. Решение о переводе в следующий класс обучающихся 1 - 8, 10 классов принимается педагогическим советом ОУ и утверждается приказом руководителя школы.</w:t>
      </w:r>
    </w:p>
    <w:p w:rsidR="00D821B3" w:rsidRPr="00527299" w:rsidRDefault="00943AA7">
      <w:pPr>
        <w:pStyle w:val="3"/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>2.13.Обучающиеся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ОУ.</w:t>
      </w:r>
    </w:p>
    <w:p w:rsidR="00D821B3" w:rsidRPr="00527299" w:rsidRDefault="00943AA7">
      <w:pPr>
        <w:pStyle w:val="3"/>
        <w:numPr>
          <w:ilvl w:val="0"/>
          <w:numId w:val="5"/>
        </w:numPr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 xml:space="preserve"> Обучающиеся, не освоившие образовательные программы предыдущего уровня, не допускаются к обучению на следующ</w:t>
      </w:r>
      <w:r w:rsidR="005E4D29">
        <w:rPr>
          <w:sz w:val="24"/>
        </w:rPr>
        <w:t>ий</w:t>
      </w:r>
      <w:r w:rsidRPr="00527299">
        <w:rPr>
          <w:sz w:val="24"/>
        </w:rPr>
        <w:t xml:space="preserve"> </w:t>
      </w:r>
      <w:r w:rsidR="005E4D29">
        <w:rPr>
          <w:sz w:val="24"/>
        </w:rPr>
        <w:t>уровень</w:t>
      </w:r>
      <w:r w:rsidRPr="00527299">
        <w:rPr>
          <w:sz w:val="24"/>
        </w:rPr>
        <w:t xml:space="preserve"> образования.</w:t>
      </w:r>
    </w:p>
    <w:p w:rsidR="00D821B3" w:rsidRPr="00527299" w:rsidRDefault="00943AA7">
      <w:pPr>
        <w:pStyle w:val="3"/>
        <w:numPr>
          <w:ilvl w:val="0"/>
          <w:numId w:val="5"/>
        </w:numPr>
        <w:shd w:val="clear" w:color="auto" w:fill="auto"/>
        <w:spacing w:after="311"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 xml:space="preserve"> Требование обязательности среднего общего образования применительно к </w:t>
      </w:r>
      <w:proofErr w:type="gramStart"/>
      <w:r w:rsidRPr="00527299">
        <w:rPr>
          <w:sz w:val="24"/>
        </w:rPr>
        <w:t>конкретному</w:t>
      </w:r>
      <w:proofErr w:type="gramEnd"/>
      <w:r w:rsidRPr="00527299">
        <w:rPr>
          <w:sz w:val="24"/>
        </w:rPr>
        <w:t xml:space="preserve"> обучающему сохраняет силу до достижения им 18 лет, если соответствующее образование не было получено им ранее.</w:t>
      </w:r>
    </w:p>
    <w:p w:rsidR="00D821B3" w:rsidRDefault="00943AA7" w:rsidP="00527299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534"/>
        </w:tabs>
        <w:spacing w:after="240" w:line="260" w:lineRule="exact"/>
        <w:jc w:val="both"/>
      </w:pPr>
      <w:bookmarkStart w:id="1" w:name="bookmark3"/>
      <w:r>
        <w:t>Порядок отчисления, исключения и восстановления обучающихся</w:t>
      </w:r>
      <w:bookmarkEnd w:id="1"/>
    </w:p>
    <w:p w:rsidR="00D821B3" w:rsidRPr="00527299" w:rsidRDefault="00943AA7" w:rsidP="005E4D29">
      <w:pPr>
        <w:pStyle w:val="3"/>
        <w:numPr>
          <w:ilvl w:val="0"/>
          <w:numId w:val="6"/>
        </w:numPr>
        <w:shd w:val="clear" w:color="auto" w:fill="auto"/>
        <w:tabs>
          <w:tab w:val="left" w:pos="491"/>
        </w:tabs>
        <w:spacing w:after="13" w:line="240" w:lineRule="auto"/>
        <w:ind w:left="20"/>
        <w:jc w:val="both"/>
        <w:rPr>
          <w:sz w:val="24"/>
        </w:rPr>
      </w:pPr>
      <w:proofErr w:type="gramStart"/>
      <w:r w:rsidRPr="00527299">
        <w:rPr>
          <w:sz w:val="24"/>
        </w:rPr>
        <w:t>Обучающиеся</w:t>
      </w:r>
      <w:proofErr w:type="gramEnd"/>
      <w:r w:rsidRPr="00527299">
        <w:rPr>
          <w:sz w:val="24"/>
        </w:rPr>
        <w:t xml:space="preserve"> могут быть отчислены из ОУ по следующим основаниям:</w:t>
      </w:r>
    </w:p>
    <w:p w:rsidR="00D821B3" w:rsidRPr="00527299" w:rsidRDefault="00943AA7" w:rsidP="005E4D29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4"/>
        </w:rPr>
      </w:pPr>
      <w:r w:rsidRPr="00527299">
        <w:rPr>
          <w:sz w:val="24"/>
        </w:rPr>
        <w:t xml:space="preserve"> в связи с переводом в другое общеобразовательное учреждение, реализующее </w:t>
      </w:r>
      <w:r w:rsidRPr="00527299">
        <w:rPr>
          <w:sz w:val="24"/>
        </w:rPr>
        <w:lastRenderedPageBreak/>
        <w:t>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D821B3" w:rsidRPr="00527299" w:rsidRDefault="00943AA7">
      <w:pPr>
        <w:pStyle w:val="3"/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>-</w:t>
      </w:r>
      <w:r w:rsidR="005E4D29">
        <w:rPr>
          <w:sz w:val="24"/>
        </w:rPr>
        <w:t xml:space="preserve"> </w:t>
      </w:r>
      <w:r w:rsidRPr="00527299">
        <w:rPr>
          <w:sz w:val="24"/>
        </w:rPr>
        <w:t>в связи с переменой места жительства по заявлению родителей (законных представителей), в котором указывается место дальнейшего обучения ребенка;</w:t>
      </w:r>
    </w:p>
    <w:p w:rsidR="005E4D29" w:rsidRDefault="005E4D29" w:rsidP="005E4D29">
      <w:pPr>
        <w:pStyle w:val="3"/>
        <w:shd w:val="clear" w:color="auto" w:fill="auto"/>
        <w:spacing w:line="274" w:lineRule="exact"/>
        <w:ind w:left="20" w:right="20"/>
        <w:jc w:val="both"/>
        <w:rPr>
          <w:sz w:val="24"/>
        </w:rPr>
      </w:pPr>
      <w:r>
        <w:rPr>
          <w:sz w:val="24"/>
        </w:rPr>
        <w:t xml:space="preserve">-  </w:t>
      </w:r>
      <w:r w:rsidR="00943AA7" w:rsidRPr="00527299">
        <w:rPr>
          <w:sz w:val="24"/>
        </w:rPr>
        <w:t>выбытие обучающегося до получения им основного общего образования, достигшего возраста пятнадцати лет, разрешается: по согласию родителей (законных представителей), комиссии по делам несо</w:t>
      </w:r>
      <w:r>
        <w:rPr>
          <w:sz w:val="24"/>
        </w:rPr>
        <w:t>вершеннолетних и защите их прав.</w:t>
      </w:r>
    </w:p>
    <w:p w:rsidR="00D821B3" w:rsidRPr="00527299" w:rsidRDefault="00943AA7" w:rsidP="005E4D29">
      <w:pPr>
        <w:pStyle w:val="3"/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 xml:space="preserve"> Комиссия по делам несовершеннолетних и защите их прав совместно с родителями (законными представителями) несовершеннолетнего, оставившего ОУ, и </w:t>
      </w:r>
      <w:r w:rsidR="005E4D29">
        <w:rPr>
          <w:sz w:val="24"/>
        </w:rPr>
        <w:t>отделом</w:t>
      </w:r>
      <w:r w:rsidRPr="00527299">
        <w:rPr>
          <w:sz w:val="24"/>
        </w:rPr>
        <w:t xml:space="preserve"> образования </w:t>
      </w:r>
      <w:r w:rsidR="005E4D29">
        <w:rPr>
          <w:sz w:val="24"/>
        </w:rPr>
        <w:t>Лукояновского района</w:t>
      </w:r>
      <w:r w:rsidRPr="00527299">
        <w:rPr>
          <w:sz w:val="24"/>
        </w:rPr>
        <w:t xml:space="preserve"> не позднее</w:t>
      </w:r>
      <w:r w:rsidR="005E4D29">
        <w:rPr>
          <w:sz w:val="24"/>
        </w:rPr>
        <w:t>,</w:t>
      </w:r>
      <w:r w:rsidRPr="00527299">
        <w:rPr>
          <w:sz w:val="24"/>
        </w:rPr>
        <w:t xml:space="preserve"> чем в месячный срок принимает меры по продолжению освоения несовершеннолетним образовательной программы основного общего образования в иной форме и с его согласия по трудоустройству</w:t>
      </w:r>
      <w:r w:rsidRPr="00527299">
        <w:rPr>
          <w:rStyle w:val="2"/>
          <w:sz w:val="24"/>
        </w:rPr>
        <w:t>.</w:t>
      </w:r>
    </w:p>
    <w:p w:rsidR="00D821B3" w:rsidRPr="00527299" w:rsidRDefault="00943AA7">
      <w:pPr>
        <w:pStyle w:val="3"/>
        <w:numPr>
          <w:ilvl w:val="0"/>
          <w:numId w:val="6"/>
        </w:numPr>
        <w:shd w:val="clear" w:color="auto" w:fill="auto"/>
        <w:spacing w:line="274" w:lineRule="exact"/>
        <w:ind w:left="20" w:right="20"/>
        <w:rPr>
          <w:sz w:val="24"/>
        </w:rPr>
      </w:pPr>
      <w:r w:rsidRPr="00527299">
        <w:rPr>
          <w:sz w:val="24"/>
        </w:rPr>
        <w:t xml:space="preserve"> По решению педагогического совета ОУ за совершенные неоднократно грубые нарушения устава ОУ допускается исключение обучающегося, достигшего возраста пятнадцати лет. Исключение обучающегося из школы применяется, если меры воспитательного характера не дали результата и дальнейшее пребывание обучающегося в ОУ оказывает отрицательное влияние на других обучающихся, нарушает их права и права работников ОУ, а также нормальное функционирование образовательного учреждения.</w:t>
      </w:r>
    </w:p>
    <w:p w:rsidR="00D821B3" w:rsidRPr="00527299" w:rsidRDefault="00943AA7">
      <w:pPr>
        <w:pStyle w:val="3"/>
        <w:shd w:val="clear" w:color="auto" w:fill="auto"/>
        <w:spacing w:line="274" w:lineRule="exact"/>
        <w:ind w:left="20" w:right="660"/>
        <w:rPr>
          <w:sz w:val="24"/>
        </w:rPr>
      </w:pPr>
      <w:r w:rsidRPr="00527299">
        <w:rPr>
          <w:sz w:val="24"/>
        </w:rPr>
        <w:t xml:space="preserve">ОУ незамедлительно </w:t>
      </w:r>
      <w:proofErr w:type="gramStart"/>
      <w:r w:rsidRPr="00527299">
        <w:rPr>
          <w:sz w:val="24"/>
        </w:rPr>
        <w:t>обязана</w:t>
      </w:r>
      <w:proofErr w:type="gramEnd"/>
      <w:r w:rsidRPr="00527299">
        <w:rPr>
          <w:sz w:val="24"/>
        </w:rPr>
        <w:t xml:space="preserve"> проинформировать об исключении обучающегося его родителей (законных представителей) и </w:t>
      </w:r>
      <w:r w:rsidR="005E4D29">
        <w:rPr>
          <w:sz w:val="24"/>
        </w:rPr>
        <w:t>отдел</w:t>
      </w:r>
      <w:r w:rsidR="005E4D29" w:rsidRPr="00527299">
        <w:rPr>
          <w:sz w:val="24"/>
        </w:rPr>
        <w:t xml:space="preserve"> образования </w:t>
      </w:r>
      <w:r w:rsidR="005E4D29">
        <w:rPr>
          <w:sz w:val="24"/>
        </w:rPr>
        <w:t>Лукояновского района</w:t>
      </w:r>
      <w:r w:rsidRPr="00527299">
        <w:rPr>
          <w:sz w:val="24"/>
        </w:rPr>
        <w:t>.</w:t>
      </w:r>
    </w:p>
    <w:p w:rsidR="00D821B3" w:rsidRPr="00527299" w:rsidRDefault="00943AA7">
      <w:pPr>
        <w:pStyle w:val="3"/>
        <w:numPr>
          <w:ilvl w:val="0"/>
          <w:numId w:val="6"/>
        </w:numPr>
        <w:shd w:val="clear" w:color="auto" w:fill="auto"/>
        <w:spacing w:line="274" w:lineRule="exact"/>
        <w:ind w:left="20"/>
        <w:jc w:val="both"/>
        <w:rPr>
          <w:sz w:val="24"/>
        </w:rPr>
      </w:pPr>
      <w:r w:rsidRPr="00527299">
        <w:rPr>
          <w:sz w:val="24"/>
        </w:rPr>
        <w:t xml:space="preserve"> Восстановление учащихся происходит по следующим основаниям:</w:t>
      </w:r>
    </w:p>
    <w:p w:rsidR="00D821B3" w:rsidRPr="00527299" w:rsidRDefault="00943AA7">
      <w:pPr>
        <w:pStyle w:val="3"/>
        <w:numPr>
          <w:ilvl w:val="0"/>
          <w:numId w:val="4"/>
        </w:numPr>
        <w:shd w:val="clear" w:color="auto" w:fill="auto"/>
        <w:spacing w:line="274" w:lineRule="exact"/>
        <w:ind w:left="20" w:right="20"/>
        <w:jc w:val="both"/>
        <w:rPr>
          <w:sz w:val="24"/>
        </w:rPr>
      </w:pPr>
      <w:r w:rsidRPr="00527299">
        <w:rPr>
          <w:sz w:val="24"/>
        </w:rPr>
        <w:t xml:space="preserve"> восстановление обучающихся после академического отпуска производится по заявлению родителей (законных представителей);</w:t>
      </w:r>
    </w:p>
    <w:p w:rsidR="00D821B3" w:rsidRPr="00527299" w:rsidRDefault="00943AA7">
      <w:pPr>
        <w:pStyle w:val="3"/>
        <w:numPr>
          <w:ilvl w:val="0"/>
          <w:numId w:val="4"/>
        </w:numPr>
        <w:shd w:val="clear" w:color="auto" w:fill="auto"/>
        <w:spacing w:line="274" w:lineRule="exact"/>
        <w:ind w:left="20"/>
        <w:jc w:val="both"/>
        <w:rPr>
          <w:sz w:val="24"/>
        </w:rPr>
      </w:pPr>
      <w:r w:rsidRPr="00527299">
        <w:rPr>
          <w:sz w:val="24"/>
        </w:rPr>
        <w:t xml:space="preserve"> восстановление </w:t>
      </w:r>
      <w:proofErr w:type="gramStart"/>
      <w:r w:rsidRPr="00527299">
        <w:rPr>
          <w:sz w:val="24"/>
        </w:rPr>
        <w:t>обучающихся</w:t>
      </w:r>
      <w:proofErr w:type="gramEnd"/>
      <w:r w:rsidRPr="00527299">
        <w:rPr>
          <w:sz w:val="24"/>
        </w:rPr>
        <w:t xml:space="preserve"> производится приказом руководителя ОУ;</w:t>
      </w:r>
    </w:p>
    <w:p w:rsidR="00D821B3" w:rsidRPr="00527299" w:rsidRDefault="00943AA7">
      <w:pPr>
        <w:pStyle w:val="3"/>
        <w:numPr>
          <w:ilvl w:val="0"/>
          <w:numId w:val="4"/>
        </w:numPr>
        <w:shd w:val="clear" w:color="auto" w:fill="auto"/>
        <w:spacing w:after="198" w:line="274" w:lineRule="exact"/>
        <w:ind w:left="20" w:right="20"/>
        <w:rPr>
          <w:sz w:val="24"/>
        </w:rPr>
      </w:pPr>
      <w:r w:rsidRPr="00527299">
        <w:rPr>
          <w:sz w:val="24"/>
        </w:rPr>
        <w:t xml:space="preserve"> восстановление обучающихся после отчисления производится на основании заявления родителей (законных представителей), личного собеседования, при наличии свободных мест.</w:t>
      </w:r>
    </w:p>
    <w:sectPr w:rsidR="00D821B3" w:rsidRPr="00527299" w:rsidSect="001C7823">
      <w:type w:val="continuous"/>
      <w:pgSz w:w="11909" w:h="16838"/>
      <w:pgMar w:top="1166" w:right="1266" w:bottom="1166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A9" w:rsidRDefault="002A35A9">
      <w:r>
        <w:separator/>
      </w:r>
    </w:p>
  </w:endnote>
  <w:endnote w:type="continuationSeparator" w:id="0">
    <w:p w:rsidR="002A35A9" w:rsidRDefault="002A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A9" w:rsidRDefault="002A35A9"/>
  </w:footnote>
  <w:footnote w:type="continuationSeparator" w:id="0">
    <w:p w:rsidR="002A35A9" w:rsidRDefault="002A35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5F4"/>
    <w:multiLevelType w:val="multilevel"/>
    <w:tmpl w:val="C9C403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1C2E"/>
    <w:multiLevelType w:val="multilevel"/>
    <w:tmpl w:val="7850F1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D43C0"/>
    <w:multiLevelType w:val="multilevel"/>
    <w:tmpl w:val="E31C50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D116B"/>
    <w:multiLevelType w:val="multilevel"/>
    <w:tmpl w:val="BB0EA4D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91CA7"/>
    <w:multiLevelType w:val="multilevel"/>
    <w:tmpl w:val="BC4A18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24574C"/>
    <w:multiLevelType w:val="multilevel"/>
    <w:tmpl w:val="ACBC52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6F5159"/>
    <w:multiLevelType w:val="multilevel"/>
    <w:tmpl w:val="F2FA1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578C0"/>
    <w:multiLevelType w:val="hybridMultilevel"/>
    <w:tmpl w:val="75E44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A4A5F"/>
    <w:multiLevelType w:val="multilevel"/>
    <w:tmpl w:val="CB1EC3A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21B3"/>
    <w:rsid w:val="00095534"/>
    <w:rsid w:val="00154A9B"/>
    <w:rsid w:val="001A11A1"/>
    <w:rsid w:val="001C7823"/>
    <w:rsid w:val="00220C94"/>
    <w:rsid w:val="002A35A9"/>
    <w:rsid w:val="00445AE1"/>
    <w:rsid w:val="004F6946"/>
    <w:rsid w:val="00527299"/>
    <w:rsid w:val="005E4D29"/>
    <w:rsid w:val="00641982"/>
    <w:rsid w:val="00674CE6"/>
    <w:rsid w:val="00730901"/>
    <w:rsid w:val="00784925"/>
    <w:rsid w:val="00943AA7"/>
    <w:rsid w:val="00A54DC0"/>
    <w:rsid w:val="00AA0518"/>
    <w:rsid w:val="00B278D3"/>
    <w:rsid w:val="00D821B3"/>
    <w:rsid w:val="00EE78EA"/>
    <w:rsid w:val="00FD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8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82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1C7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1C7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C7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sid w:val="001C7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1C782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1C782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E78E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5">
    <w:name w:val="Normal (Web)"/>
    <w:basedOn w:val="a"/>
    <w:rsid w:val="00EE78EA"/>
    <w:pPr>
      <w:widowControl/>
      <w:spacing w:before="40" w:after="4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(2)_"/>
    <w:basedOn w:val="a0"/>
    <w:link w:val="21"/>
    <w:rsid w:val="005272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7299"/>
    <w:pPr>
      <w:shd w:val="clear" w:color="auto" w:fill="FFFFFF"/>
      <w:spacing w:line="322" w:lineRule="exact"/>
      <w:ind w:hanging="14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6">
    <w:name w:val="Table Grid"/>
    <w:basedOn w:val="a1"/>
    <w:uiPriority w:val="59"/>
    <w:rsid w:val="00A5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E78E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5">
    <w:name w:val="Normal (Web)"/>
    <w:basedOn w:val="a"/>
    <w:rsid w:val="00EE78EA"/>
    <w:pPr>
      <w:widowControl/>
      <w:spacing w:before="40" w:after="4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(2)_"/>
    <w:basedOn w:val="a0"/>
    <w:link w:val="21"/>
    <w:rsid w:val="005272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7299"/>
    <w:pPr>
      <w:shd w:val="clear" w:color="auto" w:fill="FFFFFF"/>
      <w:spacing w:line="322" w:lineRule="exact"/>
      <w:ind w:hanging="14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6">
    <w:name w:val="Table Grid"/>
    <w:basedOn w:val="a1"/>
    <w:uiPriority w:val="59"/>
    <w:rsid w:val="00A5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</cp:revision>
  <dcterms:created xsi:type="dcterms:W3CDTF">2016-02-11T15:33:00Z</dcterms:created>
  <dcterms:modified xsi:type="dcterms:W3CDTF">2016-02-11T15:33:00Z</dcterms:modified>
</cp:coreProperties>
</file>