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6C" w:rsidRDefault="00DB39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52.1pt">
            <v:imagedata r:id="rId7" o:title="20160212_094350"/>
          </v:shape>
        </w:pict>
      </w:r>
      <w:r>
        <w:br w:type="page"/>
      </w: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Изданию приказа о зачислении предшествует заключение договора об образовании.</w:t>
      </w:r>
    </w:p>
    <w:p w:rsidR="00361D12" w:rsidRPr="00361D12" w:rsidRDefault="00361D12" w:rsidP="00361D12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0354" w:rsidRDefault="00131470" w:rsidP="00361D12">
      <w:pPr>
        <w:pStyle w:val="a3"/>
        <w:spacing w:before="0" w:beforeAutospacing="0" w:after="0" w:afterAutospacing="0"/>
        <w:jc w:val="both"/>
      </w:pPr>
      <w:r w:rsidRPr="001513A1">
        <w:t xml:space="preserve">3.2. </w:t>
      </w:r>
      <w:proofErr w:type="gramStart"/>
      <w:r w:rsidR="00DA0354">
        <w:rPr>
          <w:rStyle w:val="22"/>
        </w:rPr>
        <w:t xml:space="preserve">Договор </w:t>
      </w:r>
      <w:r w:rsidR="00DA0354">
        <w:t>об образовании заключается в письменной форме между образовательным учреждением, и лицом, зачисляемым на обучение (родителями (законными представителями) несовершеннолетнего лица.</w:t>
      </w:r>
      <w:proofErr w:type="gramEnd"/>
    </w:p>
    <w:p w:rsidR="00361D12" w:rsidRPr="00361D12" w:rsidRDefault="00361D12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DA0354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61D12" w:rsidRPr="00361D12" w:rsidRDefault="00361D12" w:rsidP="00361D12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0354" w:rsidRDefault="00131470" w:rsidP="00361D12">
      <w:pPr>
        <w:pStyle w:val="a3"/>
        <w:spacing w:before="0" w:beforeAutospacing="0" w:after="0" w:afterAutospacing="0"/>
        <w:jc w:val="both"/>
      </w:pPr>
      <w:r w:rsidRPr="001513A1">
        <w:t>3.</w:t>
      </w:r>
      <w:r w:rsidR="00DA0354">
        <w:t>4</w:t>
      </w:r>
      <w:r w:rsidRPr="001513A1">
        <w:t xml:space="preserve">. </w:t>
      </w:r>
      <w:r w:rsidR="00DA0354">
        <w:t xml:space="preserve">Договор </w:t>
      </w:r>
      <w:r w:rsidR="00DA0354">
        <w:rPr>
          <w:rStyle w:val="22"/>
        </w:rPr>
        <w:t xml:space="preserve">об образовании не содержит условия, </w:t>
      </w:r>
      <w:r w:rsidR="00DA0354">
        <w:t xml:space="preserve">которые ограничивают права лиц, имеющих право на </w:t>
      </w:r>
      <w:r w:rsidR="00DA0354">
        <w:rPr>
          <w:rStyle w:val="22"/>
        </w:rPr>
        <w:t xml:space="preserve">получение образования </w:t>
      </w:r>
      <w:r w:rsidR="00DA0354">
        <w:t xml:space="preserve">определенного уровня и направленности и подавших заявления </w:t>
      </w:r>
      <w:r w:rsidR="00DA0354">
        <w:rPr>
          <w:rStyle w:val="22"/>
        </w:rPr>
        <w:t xml:space="preserve">о приеме на </w:t>
      </w:r>
      <w:r w:rsidR="00DA0354">
        <w:t>обучение.</w:t>
      </w:r>
    </w:p>
    <w:p w:rsidR="00361D12" w:rsidRPr="00361D12" w:rsidRDefault="00361D12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E06829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80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неисполнение или ненадлежащее исполнение обязательств по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Pr="00806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в порядке, установленном действующим законодательством.</w:t>
      </w:r>
    </w:p>
    <w:p w:rsidR="00E06829" w:rsidRPr="00361D12" w:rsidRDefault="00E06829" w:rsidP="0036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Изменение образовательных отношений</w:t>
      </w:r>
    </w:p>
    <w:p w:rsidR="00131470" w:rsidRPr="00361D12" w:rsidRDefault="00131470" w:rsidP="00361D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</w:t>
      </w:r>
      <w:r w:rsidR="00DA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осуществляющей образовательную деятельность:</w:t>
      </w:r>
    </w:p>
    <w:p w:rsidR="00131470" w:rsidRPr="00361D12" w:rsidRDefault="00361D12" w:rsidP="00361D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</w:t>
      </w:r>
      <w:r w:rsidR="00131470" w:rsidRPr="0036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ереход с очной формы обучения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образование и наоборот.</w:t>
      </w:r>
    </w:p>
    <w:p w:rsidR="00131470" w:rsidRPr="00361D12" w:rsidRDefault="00361D12" w:rsidP="00361D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</w:t>
      </w:r>
      <w:r w:rsidR="00131470" w:rsidRPr="0036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 на </w:t>
      </w:r>
      <w:proofErr w:type="gramStart"/>
      <w:r w:rsidR="00131470" w:rsidRPr="0036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131470" w:rsidRPr="0036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другой дополните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образовательной программе.</w:t>
      </w:r>
    </w:p>
    <w:p w:rsidR="00131470" w:rsidRPr="00361D12" w:rsidRDefault="00361D12" w:rsidP="00361D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И</w:t>
      </w:r>
      <w:r w:rsidR="00131470" w:rsidRPr="00361D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случаи, предусмотренные нормативно-правовыми актами.</w:t>
      </w:r>
    </w:p>
    <w:p w:rsidR="00361D12" w:rsidRPr="00361D12" w:rsidRDefault="00361D12" w:rsidP="00361D12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0354" w:rsidRDefault="00131470" w:rsidP="00361D12">
      <w:pPr>
        <w:pStyle w:val="a3"/>
        <w:spacing w:before="0" w:beforeAutospacing="0" w:after="0" w:afterAutospacing="0"/>
        <w:jc w:val="both"/>
      </w:pPr>
      <w:r w:rsidRPr="001513A1">
        <w:t xml:space="preserve">4.2. </w:t>
      </w:r>
      <w:r w:rsidR="00DA0354">
        <w:t xml:space="preserve">Образовательные отношения могут быть изменены по инициативе </w:t>
      </w:r>
      <w:r w:rsidR="00DA0354">
        <w:rPr>
          <w:rStyle w:val="22"/>
        </w:rPr>
        <w:t xml:space="preserve">родителей </w:t>
      </w:r>
      <w:r w:rsidR="00DA0354">
        <w:t xml:space="preserve">(законных представителей) несовершеннолетнего учащегося по их </w:t>
      </w:r>
      <w:r w:rsidR="00DA0354">
        <w:rPr>
          <w:rStyle w:val="22"/>
        </w:rPr>
        <w:t xml:space="preserve">заявлению </w:t>
      </w:r>
      <w:r w:rsidR="00DA0354">
        <w:t>в письменной форме.</w:t>
      </w:r>
    </w:p>
    <w:p w:rsidR="00361D12" w:rsidRPr="00361D12" w:rsidRDefault="00361D12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D12" w:rsidRDefault="00DA0354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изменения образовательных отношений является приказ </w:t>
      </w:r>
      <w:r>
        <w:t xml:space="preserve">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31470" w:rsidRPr="00DA0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354" w:rsidRPr="00DA0354" w:rsidRDefault="00DA0354" w:rsidP="00361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0354">
        <w:rPr>
          <w:rStyle w:val="22"/>
          <w:rFonts w:ascii="Times New Roman" w:hAnsi="Times New Roman" w:cs="Times New Roman"/>
          <w:sz w:val="24"/>
          <w:szCs w:val="24"/>
        </w:rPr>
        <w:t xml:space="preserve">Если с </w:t>
      </w:r>
      <w:r w:rsidRPr="00DA0354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361D12" w:rsidRPr="00361D12" w:rsidRDefault="00361D12" w:rsidP="00361D12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A0354" w:rsidRDefault="00DA0354" w:rsidP="00361D12">
      <w:pPr>
        <w:pStyle w:val="a3"/>
        <w:spacing w:before="0" w:beforeAutospacing="0" w:after="0" w:afterAutospacing="0"/>
        <w:jc w:val="both"/>
      </w:pPr>
      <w:r>
        <w:t xml:space="preserve">4.4. Права </w:t>
      </w:r>
      <w:r>
        <w:rPr>
          <w:rStyle w:val="22"/>
        </w:rPr>
        <w:t xml:space="preserve">и </w:t>
      </w:r>
      <w:r>
        <w:t xml:space="preserve">обязанности учащегося, предусмотренные законодательством об образовании и локальными нормативными актами образовательного учреждения, изменяются </w:t>
      </w:r>
      <w:proofErr w:type="gramStart"/>
      <w:r>
        <w:t>с даты издания</w:t>
      </w:r>
      <w:proofErr w:type="gramEnd"/>
      <w:r>
        <w:t xml:space="preserve"> приказа или с иной указанной в нем даты.</w:t>
      </w:r>
    </w:p>
    <w:p w:rsidR="00361D12" w:rsidRPr="00361D12" w:rsidRDefault="00361D12" w:rsidP="0036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Прекращение образовательных отношений</w:t>
      </w:r>
    </w:p>
    <w:p w:rsidR="00131470" w:rsidRPr="00361D12" w:rsidRDefault="00131470" w:rsidP="00361D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Образовательные отношения прекращаются в связи с отчислением учащегося из школы, осуществляющей образовательную деятельность:</w:t>
      </w:r>
    </w:p>
    <w:p w:rsidR="005C7C9C" w:rsidRPr="008063EC" w:rsidRDefault="00361D12" w:rsidP="00361D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В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получением образования (завершением обучения)</w:t>
      </w:r>
      <w:r w:rsidR="005C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C9C" w:rsidRPr="008063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выдачей документа государственного образца о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тветствующем уровне образования.</w:t>
      </w:r>
    </w:p>
    <w:p w:rsidR="00F602E6" w:rsidRDefault="00361D12" w:rsidP="00361D12">
      <w:pPr>
        <w:pStyle w:val="a3"/>
        <w:spacing w:before="0" w:beforeAutospacing="0" w:after="0" w:afterAutospacing="0"/>
        <w:ind w:left="851"/>
        <w:jc w:val="both"/>
      </w:pPr>
      <w:r>
        <w:t>5.1.2. Д</w:t>
      </w:r>
      <w:r w:rsidR="00131470" w:rsidRPr="001513A1">
        <w:t xml:space="preserve">осрочно по основаниям, </w:t>
      </w:r>
      <w:r w:rsidR="00F602E6">
        <w:t xml:space="preserve">установленным частью 2 Статьи 61. </w:t>
      </w:r>
      <w:r w:rsidR="00F602E6">
        <w:rPr>
          <w:rStyle w:val="22"/>
        </w:rPr>
        <w:t xml:space="preserve">Прекращение </w:t>
      </w:r>
      <w:r w:rsidR="00F602E6">
        <w:t xml:space="preserve">образовательных отношений ФЗ от 29.12.2012г. </w:t>
      </w:r>
      <w:r w:rsidR="00F602E6">
        <w:rPr>
          <w:rStyle w:val="22"/>
        </w:rPr>
        <w:t xml:space="preserve">«Об образовании </w:t>
      </w:r>
      <w:r w:rsidR="00F602E6">
        <w:t>в Российской Федерации.</w:t>
      </w:r>
    </w:p>
    <w:p w:rsidR="00361D12" w:rsidRPr="00361D12" w:rsidRDefault="00361D12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Образовательные отношения могут быть прекращены досрочно в следующих случаях:</w:t>
      </w:r>
    </w:p>
    <w:p w:rsidR="005C7C9C" w:rsidRPr="008063EC" w:rsidRDefault="00F602E6" w:rsidP="006E2CD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1470"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инициативе учащегося или родителей (законных представителей) несовершеннолетнего учащегося, в том числе, в случае перевода учащегося для </w:t>
      </w:r>
      <w:r w:rsidR="00131470"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продолжения освоения образовательной программы в друг</w:t>
      </w:r>
      <w:r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31470"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31470"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131470" w:rsidRPr="00F6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  <w:r w:rsidR="005C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C9C" w:rsidRPr="00806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места жительства, переходом в учреждения среднего профессионального образования, при условии достижения учащимися 15 лет, а также в связи с устройством на работу</w:t>
      </w:r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достижении учащимися 15 лет.</w:t>
      </w:r>
      <w:proofErr w:type="gramEnd"/>
    </w:p>
    <w:p w:rsidR="00F602E6" w:rsidRPr="00F602E6" w:rsidRDefault="00F602E6" w:rsidP="006E2CD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6E2CD0">
        <w:rPr>
          <w:rFonts w:ascii="Times New Roman" w:hAnsi="Times New Roman" w:cs="Times New Roman"/>
          <w:sz w:val="24"/>
          <w:szCs w:val="24"/>
        </w:rPr>
        <w:t>П</w:t>
      </w:r>
      <w:r w:rsidRPr="00F602E6">
        <w:rPr>
          <w:rFonts w:ascii="Times New Roman" w:hAnsi="Times New Roman" w:cs="Times New Roman"/>
          <w:sz w:val="24"/>
          <w:szCs w:val="24"/>
        </w:rPr>
        <w:t xml:space="preserve">о обстоятельствам, </w:t>
      </w:r>
      <w:r w:rsidRPr="00F602E6">
        <w:rPr>
          <w:rStyle w:val="22"/>
          <w:rFonts w:ascii="Times New Roman" w:hAnsi="Times New Roman" w:cs="Times New Roman"/>
          <w:sz w:val="24"/>
          <w:szCs w:val="24"/>
        </w:rPr>
        <w:t xml:space="preserve">не </w:t>
      </w:r>
      <w:r w:rsidRPr="00F602E6">
        <w:rPr>
          <w:rFonts w:ascii="Times New Roman" w:hAnsi="Times New Roman" w:cs="Times New Roman"/>
          <w:sz w:val="24"/>
          <w:szCs w:val="24"/>
        </w:rPr>
        <w:t xml:space="preserve">зависящим от воли учащегося или родителей (законных </w:t>
      </w:r>
      <w:r w:rsidRPr="00F602E6">
        <w:rPr>
          <w:rStyle w:val="22"/>
          <w:rFonts w:ascii="Times New Roman" w:hAnsi="Times New Roman" w:cs="Times New Roman"/>
          <w:sz w:val="24"/>
          <w:szCs w:val="24"/>
        </w:rPr>
        <w:t xml:space="preserve">представителей) </w:t>
      </w:r>
      <w:r w:rsidRPr="00F602E6">
        <w:rPr>
          <w:rFonts w:ascii="Times New Roman" w:hAnsi="Times New Roman" w:cs="Times New Roman"/>
          <w:sz w:val="24"/>
          <w:szCs w:val="24"/>
        </w:rPr>
        <w:t xml:space="preserve">несовершеннолетнего учащегося и образовательного </w:t>
      </w:r>
      <w:r w:rsidRPr="00F602E6">
        <w:rPr>
          <w:rStyle w:val="22"/>
          <w:rFonts w:ascii="Times New Roman" w:hAnsi="Times New Roman" w:cs="Times New Roman"/>
          <w:sz w:val="24"/>
          <w:szCs w:val="24"/>
        </w:rPr>
        <w:t xml:space="preserve">учреждения, </w:t>
      </w:r>
      <w:r w:rsidRPr="00F602E6">
        <w:rPr>
          <w:rFonts w:ascii="Times New Roman" w:hAnsi="Times New Roman" w:cs="Times New Roman"/>
          <w:sz w:val="24"/>
          <w:szCs w:val="24"/>
        </w:rPr>
        <w:t>в том числе в случае ликвидации учреждения</w:t>
      </w:r>
      <w:r w:rsidR="006E2CD0">
        <w:rPr>
          <w:rFonts w:ascii="Times New Roman" w:hAnsi="Times New Roman" w:cs="Times New Roman"/>
          <w:sz w:val="24"/>
          <w:szCs w:val="24"/>
        </w:rPr>
        <w:t>.</w:t>
      </w:r>
    </w:p>
    <w:p w:rsidR="00131470" w:rsidRDefault="00F602E6" w:rsidP="006E2CD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</w:t>
      </w:r>
      <w:proofErr w:type="gramStart"/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школы, осуществляющей образовательную деятельность, в случае применения к учащемуся, достигшему возраста 15 лет, отчисления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меры дисциплинарного взыскания, а также, в случае невыполнения учащимся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учащегося его незаконное зачисление в </w:t>
      </w:r>
      <w:r w:rsidR="0013147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2CD0" w:rsidRPr="006E2CD0" w:rsidRDefault="006E2CD0" w:rsidP="00361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C65" w:rsidRPr="00157CCD" w:rsidRDefault="00625C65" w:rsidP="00361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учащегося применяется, если меры воспитательного характера не дали результата и дальнейшее пребывание учащегося в школе оказывает отрицательное влияние на других учащихся, нарушает их права и права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нормальное функционирование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625C65" w:rsidRPr="00157CCD" w:rsidRDefault="00625C65" w:rsidP="00361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исключении учащегося,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</w:t>
      </w: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исключении детей-сирот и детей, оставшихся без попечения родителей, принимается с согласия комиссии по делам несов</w:t>
      </w:r>
      <w:r w:rsidR="00E06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ершеннолетних и защите их прав</w:t>
      </w: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 опеки и попечительства. Школа незамедлительно обязана проинформировать об исключении учащегося из </w:t>
      </w:r>
      <w:r w:rsidR="00E0682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57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его родителей (законных представителей) и Учредителя.</w:t>
      </w:r>
    </w:p>
    <w:p w:rsidR="006E2CD0" w:rsidRPr="006E2CD0" w:rsidRDefault="006E2CD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каких-либо дополнительных, в том числе материальных, обязательств перед школой, осуществляющей образовательную деятельность.</w:t>
      </w:r>
    </w:p>
    <w:p w:rsidR="006E2CD0" w:rsidRPr="006E2CD0" w:rsidRDefault="006E2CD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прекращения образовательных отношений является приказ об отчислении </w:t>
      </w:r>
      <w:r w:rsidR="00A7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(выбытия) 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CD0" w:rsidRPr="006E2CD0" w:rsidRDefault="006E2CD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A75C3D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учащегося, предусмотренные законодательством об образовании и локальными нормативными актами </w:t>
      </w:r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</w:t>
      </w:r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деятельность, прекращаются </w:t>
      </w:r>
      <w:proofErr w:type="gramStart"/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</w:t>
      </w:r>
      <w:r w:rsidR="0013147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деятельность.</w:t>
      </w:r>
    </w:p>
    <w:p w:rsidR="006E2CD0" w:rsidRPr="006E2CD0" w:rsidRDefault="006E2CD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75C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трехдневный срок после издания распорядительного акта об отчислении учащегося,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6E2CD0" w:rsidRPr="006E2CD0" w:rsidRDefault="006E2CD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13147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75C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осуществляющая образовательную деятельность, ее Учредитель</w:t>
      </w:r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досрочного прекращения образовательных отношений по основаниям, не зависящим от воли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деятельность, обязан</w:t>
      </w:r>
      <w:r w:rsidR="006E2CD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перевод учащихся в друг</w:t>
      </w:r>
      <w:r w:rsidR="00A75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A75C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A75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131470" w:rsidRPr="001513A1" w:rsidRDefault="00A75C3D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деятельности школы, а также в случае аннулирования у нее лицензии на право осуществления образовательной деятельности, лишения ее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аккредитации, истечения срока действия свидетельства о государственной аккредитации,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школы  обеспечивает перевод учащихся с согласия учащихся или родителей (законных представителей) несовершеннолетнего учащегося в другие образовательные организации, реализующие соответствующие образовательные программы.</w:t>
      </w:r>
      <w:proofErr w:type="gramEnd"/>
    </w:p>
    <w:p w:rsidR="006E2CD0" w:rsidRPr="006E2CD0" w:rsidRDefault="006E2CD0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470" w:rsidRPr="001513A1" w:rsidRDefault="00A75C3D" w:rsidP="00361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осуществления перев</w:t>
      </w:r>
      <w:bookmarkStart w:id="0" w:name="_GoBack"/>
      <w:bookmarkEnd w:id="0"/>
      <w:r w:rsidR="00131470" w:rsidRPr="0015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F58DE" w:rsidRDefault="00FF58DE" w:rsidP="00361D12">
      <w:pPr>
        <w:spacing w:after="0" w:line="240" w:lineRule="auto"/>
      </w:pPr>
    </w:p>
    <w:sectPr w:rsidR="00FF58DE" w:rsidSect="009358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3C" w:rsidRDefault="00D96F3C" w:rsidP="006E2CD0">
      <w:pPr>
        <w:spacing w:after="0" w:line="240" w:lineRule="auto"/>
      </w:pPr>
      <w:r>
        <w:separator/>
      </w:r>
    </w:p>
  </w:endnote>
  <w:endnote w:type="continuationSeparator" w:id="0">
    <w:p w:rsidR="00D96F3C" w:rsidRDefault="00D96F3C" w:rsidP="006E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99537"/>
      <w:docPartObj>
        <w:docPartGallery w:val="Page Numbers (Bottom of Page)"/>
        <w:docPartUnique/>
      </w:docPartObj>
    </w:sdtPr>
    <w:sdtContent>
      <w:p w:rsidR="006E2CD0" w:rsidRDefault="0093586D">
        <w:pPr>
          <w:pStyle w:val="a7"/>
          <w:jc w:val="right"/>
        </w:pPr>
        <w:r>
          <w:fldChar w:fldCharType="begin"/>
        </w:r>
        <w:r w:rsidR="006E2CD0">
          <w:instrText>PAGE   \* MERGEFORMAT</w:instrText>
        </w:r>
        <w:r>
          <w:fldChar w:fldCharType="separate"/>
        </w:r>
        <w:r w:rsidR="00DB396C">
          <w:rPr>
            <w:noProof/>
          </w:rPr>
          <w:t>1</w:t>
        </w:r>
        <w:r>
          <w:fldChar w:fldCharType="end"/>
        </w:r>
      </w:p>
    </w:sdtContent>
  </w:sdt>
  <w:p w:rsidR="006E2CD0" w:rsidRDefault="006E2C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3C" w:rsidRDefault="00D96F3C" w:rsidP="006E2CD0">
      <w:pPr>
        <w:spacing w:after="0" w:line="240" w:lineRule="auto"/>
      </w:pPr>
      <w:r>
        <w:separator/>
      </w:r>
    </w:p>
  </w:footnote>
  <w:footnote w:type="continuationSeparator" w:id="0">
    <w:p w:rsidR="00D96F3C" w:rsidRDefault="00D96F3C" w:rsidP="006E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30AD"/>
    <w:multiLevelType w:val="hybridMultilevel"/>
    <w:tmpl w:val="83A48914"/>
    <w:lvl w:ilvl="0" w:tplc="598A7CC2">
      <w:start w:val="1"/>
      <w:numFmt w:val="decimal"/>
      <w:lvlText w:val="%1)"/>
      <w:lvlJc w:val="left"/>
      <w:pPr>
        <w:ind w:left="11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AD15A6D"/>
    <w:multiLevelType w:val="hybridMultilevel"/>
    <w:tmpl w:val="BD7A7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0A"/>
    <w:rsid w:val="00035574"/>
    <w:rsid w:val="000461A5"/>
    <w:rsid w:val="00131470"/>
    <w:rsid w:val="00326341"/>
    <w:rsid w:val="00361D12"/>
    <w:rsid w:val="00505583"/>
    <w:rsid w:val="005C7C9C"/>
    <w:rsid w:val="00625C65"/>
    <w:rsid w:val="00666662"/>
    <w:rsid w:val="006E2CD0"/>
    <w:rsid w:val="0087370A"/>
    <w:rsid w:val="0093586D"/>
    <w:rsid w:val="009F71C6"/>
    <w:rsid w:val="00A75C3D"/>
    <w:rsid w:val="00D96F3C"/>
    <w:rsid w:val="00DA0354"/>
    <w:rsid w:val="00DB396C"/>
    <w:rsid w:val="00E06829"/>
    <w:rsid w:val="00E4691E"/>
    <w:rsid w:val="00EE2DE7"/>
    <w:rsid w:val="00F602E6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"/>
    <w:basedOn w:val="a0"/>
    <w:rsid w:val="00E4691E"/>
  </w:style>
  <w:style w:type="paragraph" w:styleId="a4">
    <w:name w:val="List Paragraph"/>
    <w:basedOn w:val="a"/>
    <w:uiPriority w:val="34"/>
    <w:qFormat/>
    <w:rsid w:val="00F602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CD0"/>
  </w:style>
  <w:style w:type="paragraph" w:styleId="a7">
    <w:name w:val="footer"/>
    <w:basedOn w:val="a"/>
    <w:link w:val="a8"/>
    <w:uiPriority w:val="99"/>
    <w:unhideWhenUsed/>
    <w:rsid w:val="006E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"/>
    <w:basedOn w:val="a0"/>
    <w:rsid w:val="00E4691E"/>
  </w:style>
  <w:style w:type="paragraph" w:styleId="a4">
    <w:name w:val="List Paragraph"/>
    <w:basedOn w:val="a"/>
    <w:uiPriority w:val="34"/>
    <w:qFormat/>
    <w:rsid w:val="00F602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CD0"/>
  </w:style>
  <w:style w:type="paragraph" w:styleId="a7">
    <w:name w:val="footer"/>
    <w:basedOn w:val="a"/>
    <w:link w:val="a8"/>
    <w:uiPriority w:val="99"/>
    <w:unhideWhenUsed/>
    <w:rsid w:val="006E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Дядякина Н А</dc:creator>
  <cp:lastModifiedBy>Дмитрий</cp:lastModifiedBy>
  <cp:revision>4</cp:revision>
  <dcterms:created xsi:type="dcterms:W3CDTF">2016-02-11T09:18:00Z</dcterms:created>
  <dcterms:modified xsi:type="dcterms:W3CDTF">2016-02-16T16:39:00Z</dcterms:modified>
</cp:coreProperties>
</file>